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2F342" w14:textId="6725E7DF" w:rsidR="006A4F51" w:rsidRPr="006A4F51" w:rsidRDefault="006A4F51" w:rsidP="006F677B">
      <w:pPr>
        <w:pStyle w:val="Style1"/>
        <w:kinsoku w:val="0"/>
        <w:autoSpaceDE/>
        <w:autoSpaceDN/>
        <w:adjustRightInd/>
        <w:spacing w:before="36" w:line="360" w:lineRule="auto"/>
        <w:ind w:left="1656" w:right="576"/>
        <w:rPr>
          <w:rFonts w:ascii="Arial" w:hAnsi="Arial" w:cs="Arial"/>
          <w:b/>
          <w:bCs/>
          <w:color w:val="FF0000"/>
          <w:spacing w:val="-5"/>
          <w:sz w:val="72"/>
          <w:szCs w:val="72"/>
        </w:rPr>
      </w:pPr>
      <w:r w:rsidRPr="006A4F51">
        <w:rPr>
          <w:rFonts w:ascii="Arial" w:hAnsi="Arial" w:cs="Arial"/>
          <w:b/>
          <w:bCs/>
          <w:color w:val="FF0000"/>
          <w:spacing w:val="-5"/>
          <w:sz w:val="72"/>
          <w:szCs w:val="72"/>
        </w:rPr>
        <w:t>OPENING PRAYER</w:t>
      </w:r>
    </w:p>
    <w:p w14:paraId="6CDADB4E" w14:textId="77777777" w:rsidR="006A4F51" w:rsidRPr="006A4F51" w:rsidRDefault="006A4F51" w:rsidP="006F677B">
      <w:pPr>
        <w:pStyle w:val="Style1"/>
        <w:kinsoku w:val="0"/>
        <w:autoSpaceDE/>
        <w:autoSpaceDN/>
        <w:adjustRightInd/>
        <w:spacing w:before="36" w:line="480" w:lineRule="auto"/>
        <w:ind w:right="576"/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  <w:r w:rsidRPr="006A4F51">
        <w:rPr>
          <w:rFonts w:ascii="Arial" w:hAnsi="Arial" w:cs="Arial"/>
          <w:b/>
          <w:bCs/>
          <w:color w:val="000000"/>
          <w:spacing w:val="-5"/>
          <w:sz w:val="32"/>
          <w:szCs w:val="32"/>
        </w:rPr>
        <w:t xml:space="preserve">God, grant me the grace to allow Others their addictions, upset, and </w:t>
      </w:r>
      <w:r w:rsidRPr="006A4F51"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 xml:space="preserve">imperfections, without me trying to fix them, change them, or solve </w:t>
      </w:r>
      <w:r w:rsidRPr="006A4F51">
        <w:rPr>
          <w:rFonts w:ascii="Arial" w:hAnsi="Arial" w:cs="Arial"/>
          <w:b/>
          <w:bCs/>
          <w:color w:val="000000"/>
          <w:sz w:val="32"/>
          <w:szCs w:val="32"/>
        </w:rPr>
        <w:t>their problems.</w:t>
      </w:r>
    </w:p>
    <w:p w14:paraId="5ADADB03" w14:textId="4E1D2300" w:rsidR="00C1710C" w:rsidRPr="006A4F51" w:rsidRDefault="006A4F51" w:rsidP="006F677B">
      <w:pPr>
        <w:pStyle w:val="Style2"/>
        <w:kinsoku w:val="0"/>
        <w:autoSpaceDE/>
        <w:autoSpaceDN/>
        <w:spacing w:before="612" w:line="480" w:lineRule="auto"/>
        <w:ind w:left="0"/>
        <w:rPr>
          <w:rFonts w:ascii="Arial" w:hAnsi="Arial" w:cs="Arial"/>
          <w:b w:val="0"/>
          <w:bCs w:val="0"/>
        </w:rPr>
      </w:pPr>
      <w:r w:rsidRPr="006A4F51">
        <w:rPr>
          <w:rStyle w:val="CharacterStyle1"/>
          <w:rFonts w:ascii="Arial" w:hAnsi="Arial" w:cs="Arial"/>
          <w:b/>
          <w:bCs/>
          <w:spacing w:val="-3"/>
        </w:rPr>
        <w:t xml:space="preserve">Give me the courage to say, </w:t>
      </w:r>
      <w:r w:rsidRPr="006A4F51">
        <w:rPr>
          <w:rStyle w:val="CharacterStyle1"/>
          <w:rFonts w:ascii="Arial" w:hAnsi="Arial" w:cs="Arial"/>
          <w:b/>
          <w:bCs/>
          <w:spacing w:val="-3"/>
          <w:w w:val="95"/>
        </w:rPr>
        <w:t xml:space="preserve">NO!" </w:t>
      </w:r>
      <w:r w:rsidRPr="006A4F51">
        <w:rPr>
          <w:rStyle w:val="CharacterStyle1"/>
          <w:rFonts w:ascii="Arial" w:hAnsi="Arial" w:cs="Arial"/>
          <w:b/>
          <w:bCs/>
          <w:spacing w:val="-3"/>
        </w:rPr>
        <w:t xml:space="preserve">when I want to, and the wisdom to </w:t>
      </w:r>
      <w:r w:rsidRPr="006A4F51">
        <w:rPr>
          <w:rStyle w:val="CharacterStyle1"/>
          <w:rFonts w:ascii="Arial" w:hAnsi="Arial" w:cs="Arial"/>
          <w:b/>
          <w:bCs/>
        </w:rPr>
        <w:t>reach out for help when I need it. Bring awareness to me when I am in</w:t>
      </w:r>
      <w:r w:rsidRPr="006A4F51">
        <w:rPr>
          <w:rStyle w:val="CharacterStyle1"/>
          <w:rFonts w:ascii="Arial" w:hAnsi="Arial" w:cs="Arial"/>
          <w:b/>
          <w:bCs/>
        </w:rPr>
        <w:t xml:space="preserve"> </w:t>
      </w:r>
      <w:r w:rsidRPr="006A4F51">
        <w:rPr>
          <w:rFonts w:ascii="Arial" w:hAnsi="Arial" w:cs="Arial"/>
          <w:spacing w:val="1"/>
        </w:rPr>
        <w:t xml:space="preserve">denial. Heal my need to please others or to control them. Help my need </w:t>
      </w:r>
      <w:r w:rsidRPr="006A4F51">
        <w:rPr>
          <w:rFonts w:ascii="Arial" w:hAnsi="Arial" w:cs="Arial"/>
          <w:spacing w:val="-2"/>
        </w:rPr>
        <w:t>to accept with serenity my imperfections.</w:t>
      </w:r>
      <w:r w:rsidRPr="006A4F51">
        <w:rPr>
          <w:rFonts w:ascii="Arial" w:hAnsi="Arial" w:cs="Arial"/>
          <w:b w:val="0"/>
          <w:bCs w:val="0"/>
          <w:spacing w:val="-2"/>
        </w:rPr>
        <w:t xml:space="preserve"> </w:t>
      </w:r>
      <w:r w:rsidRPr="006A4F51">
        <w:rPr>
          <w:rStyle w:val="CharacterStyle1"/>
          <w:rFonts w:ascii="Arial" w:hAnsi="Arial" w:cs="Arial"/>
          <w:b/>
          <w:bCs/>
          <w:spacing w:val="-4"/>
        </w:rPr>
        <w:t xml:space="preserve">Open my vision so that I know that I am valuable; and make me aware </w:t>
      </w:r>
      <w:r w:rsidRPr="006A4F51">
        <w:rPr>
          <w:rStyle w:val="CharacterStyle1"/>
          <w:rFonts w:ascii="Arial" w:hAnsi="Arial" w:cs="Arial"/>
          <w:b/>
          <w:bCs/>
          <w:spacing w:val="-2"/>
        </w:rPr>
        <w:t>that my expression is valuable as well.</w:t>
      </w:r>
      <w:r w:rsidRPr="006A4F51">
        <w:rPr>
          <w:rStyle w:val="CharacterStyle1"/>
          <w:rFonts w:ascii="Arial" w:hAnsi="Arial" w:cs="Arial"/>
          <w:b/>
          <w:bCs/>
          <w:spacing w:val="-2"/>
        </w:rPr>
        <w:t xml:space="preserve"> Amen</w:t>
      </w:r>
    </w:p>
    <w:sectPr w:rsidR="00C1710C" w:rsidRPr="006A4F51" w:rsidSect="006F677B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51"/>
    <w:rsid w:val="006A4F51"/>
    <w:rsid w:val="006F677B"/>
    <w:rsid w:val="00C1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5ADD9"/>
  <w15:chartTrackingRefBased/>
  <w15:docId w15:val="{099B224E-9261-4221-B359-5954FBF7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F51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6A4F51"/>
    <w:pPr>
      <w:kinsoku/>
      <w:autoSpaceDE w:val="0"/>
      <w:autoSpaceDN w:val="0"/>
      <w:adjustRightInd w:val="0"/>
    </w:pPr>
  </w:style>
  <w:style w:type="paragraph" w:customStyle="1" w:styleId="Style2">
    <w:name w:val="Style 2"/>
    <w:basedOn w:val="Normal"/>
    <w:uiPriority w:val="99"/>
    <w:rsid w:val="006A4F51"/>
    <w:pPr>
      <w:kinsoku/>
      <w:autoSpaceDE w:val="0"/>
      <w:autoSpaceDN w:val="0"/>
      <w:spacing w:before="432" w:line="360" w:lineRule="auto"/>
      <w:ind w:left="1656" w:right="144"/>
    </w:pPr>
    <w:rPr>
      <w:b/>
      <w:bCs/>
      <w:color w:val="000000"/>
      <w:sz w:val="32"/>
      <w:szCs w:val="32"/>
    </w:rPr>
  </w:style>
  <w:style w:type="character" w:customStyle="1" w:styleId="CharacterStyle1">
    <w:name w:val="Character Style 1"/>
    <w:uiPriority w:val="99"/>
    <w:rsid w:val="006A4F51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markp</dc:creator>
  <cp:keywords/>
  <dc:description/>
  <cp:lastModifiedBy>markp</cp:lastModifiedBy>
  <cp:revision>2</cp:revision>
  <dcterms:created xsi:type="dcterms:W3CDTF">2020-05-20T02:29:00Z</dcterms:created>
  <dcterms:modified xsi:type="dcterms:W3CDTF">2020-05-20T02:33:00Z</dcterms:modified>
</cp:coreProperties>
</file>